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ED7F" w14:textId="6CAE120A" w:rsidR="0049499A" w:rsidRPr="00772266" w:rsidRDefault="00932A3A" w:rsidP="00772266">
      <w:pPr>
        <w:pStyle w:val="Heading1"/>
        <w:numPr>
          <w:ilvl w:val="0"/>
          <w:numId w:val="0"/>
        </w:numPr>
        <w:spacing w:after="0"/>
        <w:ind w:left="567"/>
        <w:jc w:val="center"/>
        <w:rPr>
          <w:sz w:val="28"/>
          <w:szCs w:val="28"/>
        </w:rPr>
      </w:pPr>
      <w:bookmarkStart w:id="0" w:name="_Toc47946622"/>
      <w:bookmarkStart w:id="1" w:name="_Toc437605538"/>
      <w:r w:rsidRPr="00932A3A">
        <w:rPr>
          <w:sz w:val="28"/>
          <w:szCs w:val="28"/>
        </w:rPr>
        <w:t>BAB I. PENDAHULAN</w:t>
      </w:r>
      <w:bookmarkEnd w:id="0"/>
    </w:p>
    <w:p w14:paraId="21FFBA7A" w14:textId="085583DF" w:rsidR="00615FAE" w:rsidRPr="004203D3" w:rsidRDefault="00643685" w:rsidP="00772266">
      <w:pPr>
        <w:pStyle w:val="Heading1"/>
        <w:numPr>
          <w:ilvl w:val="1"/>
          <w:numId w:val="14"/>
        </w:numPr>
        <w:spacing w:after="0"/>
        <w:ind w:left="993" w:hanging="993"/>
      </w:pPr>
      <w:bookmarkStart w:id="2" w:name="_Toc47946623"/>
      <w:r w:rsidRPr="00163C4B">
        <w:t>Latar Belakang</w:t>
      </w:r>
      <w:bookmarkEnd w:id="1"/>
      <w:bookmarkEnd w:id="2"/>
    </w:p>
    <w:p w14:paraId="6F854CBE" w14:textId="75243F40" w:rsidR="00D324A9" w:rsidRDefault="00307C14" w:rsidP="00D75B8C">
      <w:pPr>
        <w:pStyle w:val="ListParagraph"/>
        <w:tabs>
          <w:tab w:val="left" w:pos="1701"/>
        </w:tabs>
        <w:ind w:left="0" w:firstLine="1134"/>
      </w:pPr>
      <w:r>
        <w:rPr>
          <w:rFonts w:cs="Times New Roman"/>
          <w:color w:val="000000"/>
          <w:szCs w:val="24"/>
          <w:lang w:val="en-US"/>
        </w:rPr>
        <w:t xml:space="preserve">Tri Dharma </w:t>
      </w:r>
      <w:proofErr w:type="spellStart"/>
      <w:r>
        <w:rPr>
          <w:rFonts w:cs="Times New Roman"/>
          <w:color w:val="000000"/>
          <w:szCs w:val="24"/>
          <w:lang w:val="en-US"/>
        </w:rPr>
        <w:t>Perguruan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Tinggi </w:t>
      </w:r>
      <w:proofErr w:type="spellStart"/>
      <w:r>
        <w:rPr>
          <w:rFonts w:cs="Times New Roman"/>
          <w:color w:val="000000"/>
          <w:szCs w:val="24"/>
          <w:lang w:val="en-US"/>
        </w:rPr>
        <w:t>merupakah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salah </w:t>
      </w:r>
      <w:proofErr w:type="spellStart"/>
      <w:r>
        <w:rPr>
          <w:rFonts w:cs="Times New Roman"/>
          <w:color w:val="000000"/>
          <w:szCs w:val="24"/>
          <w:lang w:val="en-US"/>
        </w:rPr>
        <w:t>satu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asas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ya</w:t>
      </w:r>
      <w:r w:rsidR="00412B60">
        <w:rPr>
          <w:rFonts w:cs="Times New Roman"/>
          <w:color w:val="000000"/>
          <w:szCs w:val="24"/>
          <w:lang w:val="en-US"/>
        </w:rPr>
        <w:t xml:space="preserve">ng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harus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di</w:t>
      </w:r>
      <w:r w:rsidR="00595E1D">
        <w:rPr>
          <w:rFonts w:cs="Times New Roman"/>
          <w:color w:val="000000"/>
          <w:szCs w:val="24"/>
          <w:lang w:val="en-US"/>
        </w:rPr>
        <w:t>pegang</w:t>
      </w:r>
      <w:proofErr w:type="spellEnd"/>
      <w:r w:rsidR="00595E1D"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 w:rsidR="00595E1D">
        <w:rPr>
          <w:rFonts w:cs="Times New Roman"/>
          <w:color w:val="000000"/>
          <w:szCs w:val="24"/>
          <w:lang w:val="en-US"/>
        </w:rPr>
        <w:t>seluruh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civitas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akademi</w:t>
      </w:r>
      <w:proofErr w:type="spellEnd"/>
      <w:r w:rsidR="006279A0">
        <w:rPr>
          <w:rFonts w:cs="Times New Roman"/>
          <w:color w:val="000000"/>
          <w:szCs w:val="24"/>
        </w:rPr>
        <w:t>k</w:t>
      </w:r>
      <w:r w:rsidR="00412B60">
        <w:rPr>
          <w:rFonts w:cs="Times New Roman"/>
          <w:color w:val="000000"/>
          <w:szCs w:val="24"/>
          <w:lang w:val="en-US"/>
        </w:rPr>
        <w:t xml:space="preserve">a yang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berada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</w:t>
      </w:r>
      <w:r w:rsidR="00B9079A">
        <w:rPr>
          <w:rFonts w:cs="Times New Roman"/>
          <w:color w:val="000000"/>
          <w:szCs w:val="24"/>
          <w:lang w:val="en-US"/>
        </w:rPr>
        <w:t>dan</w:t>
      </w:r>
      <w:r w:rsidR="00412B60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tergabung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didalam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Perguruan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Tinggi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tersebut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.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Dalam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Tri Dharma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Perguruan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Tinggi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memuat</w:t>
      </w:r>
      <w:proofErr w:type="spellEnd"/>
      <w:r w:rsidR="00412B60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12B60">
        <w:rPr>
          <w:rFonts w:cs="Times New Roman"/>
          <w:color w:val="000000"/>
          <w:szCs w:val="24"/>
          <w:lang w:val="en-US"/>
        </w:rPr>
        <w:t>nilai-nilai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pendidikan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pengajaran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penelitian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pengembangan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serta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pengabdian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807F4C">
        <w:rPr>
          <w:rFonts w:cs="Times New Roman"/>
          <w:color w:val="000000"/>
          <w:szCs w:val="24"/>
          <w:lang w:val="en-US"/>
        </w:rPr>
        <w:t>masyarakat</w:t>
      </w:r>
      <w:proofErr w:type="spellEnd"/>
      <w:r w:rsidR="00807F4C">
        <w:rPr>
          <w:rFonts w:cs="Times New Roman"/>
          <w:color w:val="000000"/>
          <w:szCs w:val="24"/>
          <w:lang w:val="en-US"/>
        </w:rPr>
        <w:t>.</w:t>
      </w:r>
      <w:r w:rsidR="00B9079A">
        <w:rPr>
          <w:rFonts w:cs="Times New Roman"/>
          <w:color w:val="000000"/>
          <w:szCs w:val="24"/>
          <w:lang w:val="en-US"/>
        </w:rPr>
        <w:t xml:space="preserve"> </w:t>
      </w:r>
      <w:r w:rsidR="00B9079A">
        <w:t>Dalam struktur Organisas</w:t>
      </w:r>
      <w:r w:rsidR="00B9079A" w:rsidRPr="00FD32FF">
        <w:t>i dan Tata Kelola Politeknik Negeri Malang diwadahi dan dijalankan melalui Unit Pelaksana Teknis Penelitian dan Pe</w:t>
      </w:r>
      <w:r w:rsidR="00B9079A">
        <w:t>ngabdian Masyarakat.</w:t>
      </w:r>
    </w:p>
    <w:p w14:paraId="734C183F" w14:textId="5ECF1E8E" w:rsidR="006829D4" w:rsidRDefault="00A4593F" w:rsidP="00D75B8C">
      <w:pPr>
        <w:pStyle w:val="ListParagraph"/>
        <w:tabs>
          <w:tab w:val="left" w:pos="1701"/>
        </w:tabs>
        <w:ind w:left="0" w:firstLine="1134"/>
        <w:rPr>
          <w:lang w:val="en-US"/>
        </w:rPr>
      </w:pP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Tinggi </w:t>
      </w:r>
      <w:proofErr w:type="spellStart"/>
      <w:r>
        <w:rPr>
          <w:lang w:val="en-US"/>
        </w:rPr>
        <w:t>wajib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memenuhi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asas</w:t>
      </w:r>
      <w:proofErr w:type="spellEnd"/>
      <w:r>
        <w:rPr>
          <w:lang w:val="en-US"/>
        </w:rPr>
        <w:t xml:space="preserve"> Tri Dharma </w:t>
      </w: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Tinggi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. Salah </w:t>
      </w:r>
      <w:proofErr w:type="spellStart"/>
      <w:r>
        <w:rPr>
          <w:lang w:val="en-US"/>
        </w:rPr>
        <w:t>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pengembangan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i/>
          <w:lang w:val="en-US"/>
        </w:rPr>
        <w:t>output</w:t>
      </w:r>
      <w:r>
        <w:rPr>
          <w:lang w:val="en-US"/>
        </w:rPr>
        <w:t>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ilmiah</w:t>
      </w:r>
      <w:proofErr w:type="spellEnd"/>
      <w:r>
        <w:rPr>
          <w:lang w:val="en-US"/>
        </w:rPr>
        <w:t>.</w:t>
      </w:r>
      <w:r w:rsidR="00A84641">
        <w:rPr>
          <w:lang w:val="en-US"/>
        </w:rPr>
        <w:t xml:space="preserve"> Hasil</w:t>
      </w:r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atau</w:t>
      </w:r>
      <w:proofErr w:type="spellEnd"/>
      <w:r w:rsidR="0024267E">
        <w:rPr>
          <w:lang w:val="en-US"/>
        </w:rPr>
        <w:t xml:space="preserve"> </w:t>
      </w:r>
      <w:r w:rsidR="0024267E">
        <w:rPr>
          <w:i/>
          <w:lang w:val="en-US"/>
        </w:rPr>
        <w:t>output</w:t>
      </w:r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dari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penelitian</w:t>
      </w:r>
      <w:proofErr w:type="spellEnd"/>
      <w:r w:rsidR="00A84641">
        <w:rPr>
          <w:lang w:val="en-US"/>
        </w:rPr>
        <w:t xml:space="preserve"> dan </w:t>
      </w:r>
      <w:proofErr w:type="spellStart"/>
      <w:r w:rsidR="00A84641">
        <w:rPr>
          <w:lang w:val="en-US"/>
        </w:rPr>
        <w:t>pengembangan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tersebut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tentunya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harus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memenuhi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beberapa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kriteria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sebelum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dilakukannya</w:t>
      </w:r>
      <w:proofErr w:type="spellEnd"/>
      <w:r w:rsidR="00A84641">
        <w:rPr>
          <w:lang w:val="en-US"/>
        </w:rPr>
        <w:t xml:space="preserve"> </w:t>
      </w:r>
      <w:proofErr w:type="spellStart"/>
      <w:r w:rsidR="00A84641">
        <w:rPr>
          <w:lang w:val="en-US"/>
        </w:rPr>
        <w:t>penerbitan</w:t>
      </w:r>
      <w:proofErr w:type="spellEnd"/>
      <w:r w:rsidR="00A84641">
        <w:rPr>
          <w:lang w:val="en-US"/>
        </w:rPr>
        <w:t xml:space="preserve"> dan </w:t>
      </w:r>
      <w:proofErr w:type="spellStart"/>
      <w:r w:rsidR="00A84641">
        <w:rPr>
          <w:lang w:val="en-US"/>
        </w:rPr>
        <w:t>publikasi</w:t>
      </w:r>
      <w:proofErr w:type="spellEnd"/>
      <w:r w:rsidR="0024267E">
        <w:rPr>
          <w:lang w:val="en-US"/>
        </w:rPr>
        <w:t xml:space="preserve">. </w:t>
      </w:r>
      <w:proofErr w:type="spellStart"/>
      <w:r w:rsidR="0024267E">
        <w:rPr>
          <w:lang w:val="en-US"/>
        </w:rPr>
        <w:t>Harapannya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adalah</w:t>
      </w:r>
      <w:proofErr w:type="spellEnd"/>
      <w:r w:rsidR="0024267E">
        <w:rPr>
          <w:lang w:val="en-US"/>
        </w:rPr>
        <w:t xml:space="preserve"> agar </w:t>
      </w:r>
      <w:proofErr w:type="spellStart"/>
      <w:r w:rsidR="0024267E">
        <w:rPr>
          <w:lang w:val="en-US"/>
        </w:rPr>
        <w:t>karya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tulis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ilmiah</w:t>
      </w:r>
      <w:proofErr w:type="spellEnd"/>
      <w:r w:rsidR="0024267E">
        <w:rPr>
          <w:lang w:val="en-US"/>
        </w:rPr>
        <w:t xml:space="preserve"> / </w:t>
      </w:r>
      <w:proofErr w:type="spellStart"/>
      <w:r w:rsidR="0024267E">
        <w:rPr>
          <w:lang w:val="en-US"/>
        </w:rPr>
        <w:t>jurnal</w:t>
      </w:r>
      <w:proofErr w:type="spellEnd"/>
      <w:r w:rsidR="0024267E">
        <w:rPr>
          <w:lang w:val="en-US"/>
        </w:rPr>
        <w:t xml:space="preserve"> yang </w:t>
      </w:r>
      <w:proofErr w:type="spellStart"/>
      <w:r w:rsidR="0024267E">
        <w:rPr>
          <w:lang w:val="en-US"/>
        </w:rPr>
        <w:t>dibuat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benar-benar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berdasarkan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penelitian</w:t>
      </w:r>
      <w:proofErr w:type="spellEnd"/>
      <w:r w:rsidR="0024267E">
        <w:rPr>
          <w:lang w:val="en-US"/>
        </w:rPr>
        <w:t xml:space="preserve"> yang </w:t>
      </w:r>
      <w:proofErr w:type="spellStart"/>
      <w:r w:rsidR="0024267E">
        <w:rPr>
          <w:lang w:val="en-US"/>
        </w:rPr>
        <w:t>sesuai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prosedur</w:t>
      </w:r>
      <w:proofErr w:type="spellEnd"/>
      <w:r w:rsidR="0024267E">
        <w:rPr>
          <w:lang w:val="en-US"/>
        </w:rPr>
        <w:t xml:space="preserve"> dan </w:t>
      </w:r>
      <w:proofErr w:type="spellStart"/>
      <w:r w:rsidR="0024267E">
        <w:rPr>
          <w:lang w:val="en-US"/>
        </w:rPr>
        <w:t>terdokumentasi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sesuai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dengan</w:t>
      </w:r>
      <w:proofErr w:type="spellEnd"/>
      <w:r w:rsidR="0024267E">
        <w:rPr>
          <w:lang w:val="en-US"/>
        </w:rPr>
        <w:t xml:space="preserve"> </w:t>
      </w:r>
      <w:proofErr w:type="spellStart"/>
      <w:r w:rsidR="0024267E">
        <w:rPr>
          <w:lang w:val="en-US"/>
        </w:rPr>
        <w:t>ketentuan</w:t>
      </w:r>
      <w:proofErr w:type="spellEnd"/>
      <w:r w:rsidR="0024267E">
        <w:rPr>
          <w:lang w:val="en-US"/>
        </w:rPr>
        <w:t xml:space="preserve"> yang </w:t>
      </w:r>
      <w:proofErr w:type="spellStart"/>
      <w:r w:rsidR="0024267E">
        <w:rPr>
          <w:lang w:val="en-US"/>
        </w:rPr>
        <w:t>berlaku</w:t>
      </w:r>
      <w:proofErr w:type="spellEnd"/>
      <w:r w:rsidR="0024267E">
        <w:rPr>
          <w:lang w:val="en-US"/>
        </w:rPr>
        <w:t xml:space="preserve">. </w:t>
      </w:r>
    </w:p>
    <w:p w14:paraId="6AA19A62" w14:textId="76DE0D74" w:rsidR="00615FAE" w:rsidRPr="00D324A9" w:rsidRDefault="00615FAE" w:rsidP="00D75B8C">
      <w:pPr>
        <w:pStyle w:val="ListParagraph"/>
        <w:tabs>
          <w:tab w:val="left" w:pos="1701"/>
        </w:tabs>
        <w:ind w:left="0" w:firstLine="1134"/>
        <w:rPr>
          <w:rFonts w:cs="Times New Roman"/>
          <w:color w:val="000000"/>
          <w:szCs w:val="24"/>
          <w:lang w:val="en-US"/>
        </w:rPr>
      </w:pPr>
      <w:r w:rsidRPr="00D324A9">
        <w:rPr>
          <w:rFonts w:cs="Times New Roman"/>
          <w:color w:val="000000"/>
          <w:szCs w:val="24"/>
        </w:rPr>
        <w:t xml:space="preserve">Saat ini Politeknik Negeri Malang menerapkan kebijakan pemberian insentif kepada dosen atas publikasi jurnal yang </w:t>
      </w:r>
      <w:proofErr w:type="spellStart"/>
      <w:r w:rsidR="00ED0DC2" w:rsidRPr="00D324A9">
        <w:rPr>
          <w:rFonts w:cs="Times New Roman"/>
          <w:color w:val="000000"/>
          <w:szCs w:val="24"/>
          <w:lang w:val="en-US"/>
        </w:rPr>
        <w:t>telah</w:t>
      </w:r>
      <w:proofErr w:type="spellEnd"/>
      <w:r w:rsidR="00ED0DC2" w:rsidRPr="00D324A9">
        <w:rPr>
          <w:rFonts w:cs="Times New Roman"/>
          <w:color w:val="000000"/>
          <w:szCs w:val="24"/>
          <w:lang w:val="en-US"/>
        </w:rPr>
        <w:t xml:space="preserve"> </w:t>
      </w:r>
      <w:r w:rsidRPr="00D324A9">
        <w:rPr>
          <w:rFonts w:cs="Times New Roman"/>
          <w:color w:val="000000"/>
          <w:szCs w:val="24"/>
        </w:rPr>
        <w:t>dibuat atau dihasilkan. Hal ini dilakukan dalam rangka memenuhi jumlah publikasi yang dihasilkan sesuai kontrak kerja dengan direktur dan kement</w:t>
      </w:r>
      <w:r w:rsidR="00ED0DC2" w:rsidRPr="00D324A9">
        <w:rPr>
          <w:rFonts w:cs="Times New Roman"/>
          <w:color w:val="000000"/>
          <w:szCs w:val="24"/>
          <w:lang w:val="en-US"/>
        </w:rPr>
        <w:t>e</w:t>
      </w:r>
      <w:r w:rsidRPr="00D324A9">
        <w:rPr>
          <w:rFonts w:cs="Times New Roman"/>
          <w:color w:val="000000"/>
          <w:szCs w:val="24"/>
        </w:rPr>
        <w:t>rian.</w:t>
      </w:r>
      <w:r w:rsidR="000A3596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Selain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itu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kebijakan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ini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juga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berkaitan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dengan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Tri Dharma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Perguruan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Tinggi </w:t>
      </w:r>
      <w:proofErr w:type="spellStart"/>
      <w:r w:rsidR="000A3596" w:rsidRPr="00D324A9">
        <w:rPr>
          <w:rFonts w:cs="Times New Roman"/>
          <w:color w:val="000000"/>
          <w:szCs w:val="24"/>
          <w:lang w:val="en-US"/>
        </w:rPr>
        <w:t>yaitu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pendidikan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pengajaran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penelitian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pengembangan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serta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pengabdian</w:t>
      </w:r>
      <w:proofErr w:type="spellEnd"/>
      <w:r w:rsidR="00BA0802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BA0802" w:rsidRPr="00D324A9">
        <w:rPr>
          <w:rFonts w:cs="Times New Roman"/>
          <w:color w:val="000000"/>
          <w:szCs w:val="24"/>
          <w:lang w:val="en-US"/>
        </w:rPr>
        <w:t>masyarakat</w:t>
      </w:r>
      <w:proofErr w:type="spellEnd"/>
      <w:r w:rsidR="000A3596" w:rsidRPr="00D324A9">
        <w:rPr>
          <w:rFonts w:cs="Times New Roman"/>
          <w:color w:val="000000"/>
          <w:szCs w:val="24"/>
          <w:lang w:val="en-US"/>
        </w:rPr>
        <w:t>.</w:t>
      </w:r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Dengan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adanya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penerbitan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publikasi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jurnal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dosen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diharapkan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nantinya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dosen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bisa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memenuhi</w:t>
      </w:r>
      <w:proofErr w:type="spellEnd"/>
      <w:r w:rsidR="00ED0DC2" w:rsidRPr="00D324A9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ED0DC2" w:rsidRPr="00D324A9">
        <w:rPr>
          <w:rFonts w:cs="Times New Roman"/>
          <w:color w:val="000000"/>
          <w:szCs w:val="24"/>
          <w:lang w:val="en-US"/>
        </w:rPr>
        <w:t>asas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Tri Dharma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Perguruan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 xml:space="preserve"> Tinggi </w:t>
      </w:r>
      <w:proofErr w:type="spellStart"/>
      <w:r w:rsidR="00AB7F1F" w:rsidRPr="00D324A9">
        <w:rPr>
          <w:rFonts w:cs="Times New Roman"/>
          <w:color w:val="000000"/>
          <w:szCs w:val="24"/>
          <w:lang w:val="en-US"/>
        </w:rPr>
        <w:t>tersebut</w:t>
      </w:r>
      <w:proofErr w:type="spellEnd"/>
      <w:r w:rsidR="00AB7F1F" w:rsidRPr="00D324A9">
        <w:rPr>
          <w:rFonts w:cs="Times New Roman"/>
          <w:color w:val="000000"/>
          <w:szCs w:val="24"/>
          <w:lang w:val="en-US"/>
        </w:rPr>
        <w:t>.</w:t>
      </w:r>
    </w:p>
    <w:p w14:paraId="677FCD22" w14:textId="5F173C41" w:rsidR="009F06EE" w:rsidRPr="00954688" w:rsidRDefault="00D324A9" w:rsidP="00D75B8C">
      <w:pPr>
        <w:pStyle w:val="ListParagraph"/>
        <w:tabs>
          <w:tab w:val="left" w:pos="1701"/>
        </w:tabs>
        <w:ind w:left="0" w:firstLine="1134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Namun</w:t>
      </w:r>
      <w:proofErr w:type="spellEnd"/>
      <w:r w:rsidR="00ED0DC2">
        <w:rPr>
          <w:rFonts w:cs="Times New Roman"/>
          <w:color w:val="000000"/>
          <w:szCs w:val="24"/>
          <w:lang w:val="en-US"/>
        </w:rPr>
        <w:t xml:space="preserve"> </w:t>
      </w:r>
      <w:r w:rsidR="00ED0DC2">
        <w:rPr>
          <w:rFonts w:cs="Times New Roman"/>
          <w:color w:val="000000"/>
          <w:szCs w:val="24"/>
        </w:rPr>
        <w:t>d</w:t>
      </w:r>
      <w:r w:rsidR="00BA0802">
        <w:rPr>
          <w:rFonts w:cs="Times New Roman"/>
          <w:color w:val="000000"/>
          <w:szCs w:val="24"/>
        </w:rPr>
        <w:t>alam praktiknya</w:t>
      </w:r>
      <w:r w:rsidR="00615FAE">
        <w:rPr>
          <w:rFonts w:cs="Times New Roman"/>
          <w:color w:val="000000"/>
          <w:szCs w:val="24"/>
        </w:rPr>
        <w:t xml:space="preserve"> saat ini</w:t>
      </w:r>
      <w:r w:rsidR="00BA0802">
        <w:rPr>
          <w:rFonts w:cs="Times New Roman"/>
          <w:color w:val="000000"/>
          <w:szCs w:val="24"/>
          <w:lang w:val="en-US"/>
        </w:rPr>
        <w:t>,</w:t>
      </w:r>
      <w:r w:rsidR="00615FAE">
        <w:rPr>
          <w:rFonts w:cs="Times New Roman"/>
          <w:color w:val="000000"/>
          <w:szCs w:val="24"/>
        </w:rPr>
        <w:t xml:space="preserve"> pengajuan insentif dosen atas jurnal yang sudah dibuat</w:t>
      </w:r>
      <w:r w:rsidR="00350AE7"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 w:rsidR="00350AE7">
        <w:rPr>
          <w:rFonts w:cs="Times New Roman"/>
          <w:color w:val="000000"/>
          <w:szCs w:val="24"/>
          <w:lang w:val="en-US"/>
        </w:rPr>
        <w:t>dosen</w:t>
      </w:r>
      <w:proofErr w:type="spellEnd"/>
      <w:r w:rsidR="00ED0DC2">
        <w:rPr>
          <w:rFonts w:cs="Times New Roman"/>
          <w:color w:val="000000"/>
          <w:szCs w:val="24"/>
        </w:rPr>
        <w:t xml:space="preserve"> masih belum terakomodir </w:t>
      </w:r>
      <w:r w:rsidR="00615FAE">
        <w:rPr>
          <w:rFonts w:cs="Times New Roman"/>
          <w:color w:val="000000"/>
          <w:szCs w:val="24"/>
        </w:rPr>
        <w:t xml:space="preserve">dengan baik. Dalam hal ini akomodir yang di maksud adalah belum adanya sebuah sistem informasi yang menampung dan menaungi </w:t>
      </w:r>
      <w:proofErr w:type="spellStart"/>
      <w:r w:rsidR="004203D3">
        <w:rPr>
          <w:rFonts w:cs="Times New Roman"/>
          <w:color w:val="000000"/>
          <w:szCs w:val="24"/>
          <w:lang w:val="en-US"/>
        </w:rPr>
        <w:t>perihal</w:t>
      </w:r>
      <w:proofErr w:type="spellEnd"/>
      <w:r w:rsidR="00615FAE">
        <w:rPr>
          <w:rFonts w:cs="Times New Roman"/>
          <w:color w:val="000000"/>
          <w:szCs w:val="24"/>
        </w:rPr>
        <w:t xml:space="preserve"> pengajuan insentif tersebut. Sehingga dosen yang ingin mengajukan insentif atas jurnal yang sudah dibuat harus </w:t>
      </w:r>
      <w:r w:rsidR="00027E5B">
        <w:rPr>
          <w:rFonts w:cs="Times New Roman"/>
          <w:color w:val="000000"/>
          <w:szCs w:val="24"/>
        </w:rPr>
        <w:t xml:space="preserve">melakukan </w:t>
      </w:r>
      <w:r w:rsidR="00027E5B" w:rsidRPr="00C42A7A">
        <w:rPr>
          <w:rFonts w:cs="Times New Roman"/>
          <w:i/>
          <w:color w:val="000000"/>
          <w:szCs w:val="24"/>
        </w:rPr>
        <w:t>subm</w:t>
      </w:r>
      <w:r w:rsidR="00C42A7A" w:rsidRPr="00C42A7A">
        <w:rPr>
          <w:rFonts w:cs="Times New Roman"/>
          <w:i/>
          <w:color w:val="000000"/>
          <w:szCs w:val="24"/>
        </w:rPr>
        <w:t>it</w:t>
      </w:r>
      <w:r w:rsidR="00C42A7A">
        <w:rPr>
          <w:rFonts w:cs="Times New Roman"/>
          <w:color w:val="000000"/>
          <w:szCs w:val="24"/>
        </w:rPr>
        <w:t xml:space="preserve"> data </w:t>
      </w:r>
      <w:proofErr w:type="spellStart"/>
      <w:r w:rsidR="00C42A7A">
        <w:rPr>
          <w:rFonts w:cs="Times New Roman"/>
          <w:color w:val="000000"/>
          <w:szCs w:val="24"/>
          <w:lang w:val="en-US"/>
        </w:rPr>
        <w:lastRenderedPageBreak/>
        <w:t>artikel</w:t>
      </w:r>
      <w:proofErr w:type="spellEnd"/>
      <w:r w:rsidR="00C42A7A">
        <w:rPr>
          <w:rFonts w:cs="Times New Roman"/>
          <w:color w:val="000000"/>
          <w:szCs w:val="24"/>
          <w:lang w:val="en-US"/>
        </w:rPr>
        <w:t xml:space="preserve"> </w:t>
      </w:r>
      <w:r w:rsidR="00C42A7A">
        <w:rPr>
          <w:rFonts w:cs="Times New Roman"/>
          <w:color w:val="000000"/>
          <w:szCs w:val="24"/>
        </w:rPr>
        <w:t xml:space="preserve">melalui </w:t>
      </w:r>
      <w:r w:rsidR="00C42A7A" w:rsidRPr="00C42A7A">
        <w:rPr>
          <w:rFonts w:cs="Times New Roman"/>
          <w:i/>
          <w:color w:val="000000"/>
          <w:szCs w:val="24"/>
        </w:rPr>
        <w:t>google form</w:t>
      </w:r>
      <w:r w:rsidR="00027E5B">
        <w:rPr>
          <w:rFonts w:cs="Times New Roman"/>
          <w:color w:val="000000"/>
          <w:szCs w:val="24"/>
        </w:rPr>
        <w:t xml:space="preserve"> tanpa mengetahui apakah data tersebut sudah di proses atau belum </w:t>
      </w:r>
      <w:r w:rsidR="00D06757" w:rsidRPr="0094077E">
        <w:rPr>
          <w:rFonts w:cs="Times New Roman"/>
          <w:szCs w:val="24"/>
        </w:rPr>
        <w:t>oleh</w:t>
      </w:r>
      <w:r w:rsidR="00D06757">
        <w:rPr>
          <w:rFonts w:cs="Times New Roman"/>
          <w:color w:val="FF0000"/>
          <w:szCs w:val="24"/>
        </w:rPr>
        <w:t xml:space="preserve"> </w:t>
      </w:r>
      <w:proofErr w:type="spellStart"/>
      <w:r w:rsidR="00C42A7A">
        <w:rPr>
          <w:rFonts w:cs="Times New Roman"/>
          <w:iCs/>
          <w:color w:val="000000"/>
          <w:szCs w:val="24"/>
          <w:lang w:val="en-US"/>
        </w:rPr>
        <w:t>pegawai</w:t>
      </w:r>
      <w:proofErr w:type="spellEnd"/>
      <w:r w:rsidR="00C42A7A">
        <w:rPr>
          <w:rFonts w:cs="Times New Roman"/>
          <w:iCs/>
          <w:color w:val="000000"/>
          <w:szCs w:val="24"/>
          <w:lang w:val="en-US"/>
        </w:rPr>
        <w:t xml:space="preserve"> </w:t>
      </w:r>
      <w:r w:rsidR="0029292A">
        <w:rPr>
          <w:rFonts w:cs="Times New Roman"/>
          <w:color w:val="000000"/>
          <w:szCs w:val="24"/>
          <w:lang w:val="en-US"/>
        </w:rPr>
        <w:t xml:space="preserve">yang </w:t>
      </w:r>
      <w:proofErr w:type="spellStart"/>
      <w:r w:rsidR="0029292A">
        <w:rPr>
          <w:rFonts w:cs="Times New Roman"/>
          <w:color w:val="000000"/>
          <w:szCs w:val="24"/>
          <w:lang w:val="en-US"/>
        </w:rPr>
        <w:t>berwenang</w:t>
      </w:r>
      <w:proofErr w:type="spellEnd"/>
      <w:r w:rsidR="00ED0DC2">
        <w:rPr>
          <w:rFonts w:cs="Times New Roman"/>
          <w:color w:val="000000"/>
          <w:szCs w:val="24"/>
          <w:lang w:val="en-US"/>
        </w:rPr>
        <w:t xml:space="preserve"> </w:t>
      </w:r>
      <w:r w:rsidR="0029292A">
        <w:rPr>
          <w:rFonts w:cs="Times New Roman"/>
          <w:color w:val="000000"/>
          <w:szCs w:val="24"/>
          <w:lang w:val="en-US"/>
        </w:rPr>
        <w:t>di UPT</w:t>
      </w:r>
      <w:r w:rsidR="00615FAE">
        <w:rPr>
          <w:rFonts w:cs="Times New Roman"/>
          <w:color w:val="000000"/>
          <w:szCs w:val="24"/>
        </w:rPr>
        <w:t xml:space="preserve"> P2M</w:t>
      </w:r>
      <w:r w:rsidR="00C42A7A">
        <w:rPr>
          <w:rFonts w:cs="Times New Roman"/>
          <w:color w:val="000000"/>
          <w:szCs w:val="24"/>
          <w:lang w:val="en-US"/>
        </w:rPr>
        <w:t>.</w:t>
      </w:r>
      <w:r w:rsidR="00615FAE">
        <w:rPr>
          <w:rFonts w:cs="Times New Roman"/>
          <w:color w:val="000000"/>
          <w:szCs w:val="24"/>
        </w:rPr>
        <w:t xml:space="preserve"> </w:t>
      </w:r>
      <w:r w:rsidR="00C42A7A">
        <w:rPr>
          <w:rFonts w:cs="Times New Roman"/>
          <w:color w:val="000000"/>
          <w:szCs w:val="24"/>
          <w:lang w:val="en-US"/>
        </w:rPr>
        <w:t>K</w:t>
      </w:r>
      <w:r w:rsidR="00615FAE">
        <w:rPr>
          <w:rFonts w:cs="Times New Roman"/>
          <w:color w:val="000000"/>
          <w:szCs w:val="24"/>
        </w:rPr>
        <w:t xml:space="preserve">emudian data dari jurnal dosen tersebut disimpan oleh </w:t>
      </w:r>
      <w:r w:rsidR="00B9079A">
        <w:rPr>
          <w:rFonts w:cs="Times New Roman"/>
          <w:color w:val="000000"/>
          <w:szCs w:val="24"/>
          <w:lang w:val="en-US"/>
        </w:rPr>
        <w:t>staff UPT</w:t>
      </w:r>
      <w:r w:rsidR="00615FAE">
        <w:rPr>
          <w:rFonts w:cs="Times New Roman"/>
          <w:color w:val="000000"/>
          <w:szCs w:val="24"/>
        </w:rPr>
        <w:t xml:space="preserve"> P2M dalam bentuk file </w:t>
      </w:r>
      <w:r w:rsidR="00615FAE" w:rsidRPr="00D21F0C">
        <w:rPr>
          <w:rFonts w:cs="Times New Roman"/>
          <w:i/>
          <w:iCs/>
          <w:color w:val="000000"/>
          <w:szCs w:val="24"/>
        </w:rPr>
        <w:t>Microsoft Excel</w:t>
      </w:r>
      <w:r w:rsidR="00615FAE">
        <w:rPr>
          <w:rFonts w:cs="Times New Roman"/>
          <w:color w:val="000000"/>
          <w:szCs w:val="24"/>
        </w:rPr>
        <w:t xml:space="preserve">. Hal ini tentunya memakan waktu cukup lama untuk </w:t>
      </w:r>
      <w:proofErr w:type="spellStart"/>
      <w:r w:rsidR="0029292A">
        <w:rPr>
          <w:rFonts w:cs="Times New Roman"/>
          <w:color w:val="000000"/>
          <w:szCs w:val="24"/>
          <w:lang w:val="en-US"/>
        </w:rPr>
        <w:t>melakukan</w:t>
      </w:r>
      <w:proofErr w:type="spellEnd"/>
      <w:r w:rsidR="0029292A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29292A" w:rsidRPr="0029292A">
        <w:rPr>
          <w:rFonts w:cs="Times New Roman"/>
          <w:i/>
          <w:color w:val="000000"/>
          <w:szCs w:val="24"/>
          <w:lang w:val="en-US"/>
        </w:rPr>
        <w:t>i</w:t>
      </w:r>
      <w:proofErr w:type="spellEnd"/>
      <w:r w:rsidR="00615FAE" w:rsidRPr="0029292A">
        <w:rPr>
          <w:rFonts w:cs="Times New Roman"/>
          <w:i/>
          <w:color w:val="000000"/>
          <w:szCs w:val="24"/>
        </w:rPr>
        <w:t>nput</w:t>
      </w:r>
      <w:r w:rsidR="00615FAE">
        <w:rPr>
          <w:rFonts w:cs="Times New Roman"/>
          <w:color w:val="000000"/>
          <w:szCs w:val="24"/>
        </w:rPr>
        <w:t xml:space="preserve"> dan menyimpan data dosen yang mengajukan insentif. </w:t>
      </w:r>
    </w:p>
    <w:p w14:paraId="58B491FE" w14:textId="7FE0F5F2" w:rsidR="005D1764" w:rsidRDefault="00615FAE" w:rsidP="00D75B8C">
      <w:pPr>
        <w:pStyle w:val="ListParagraph"/>
        <w:tabs>
          <w:tab w:val="left" w:pos="1701"/>
        </w:tabs>
        <w:ind w:left="0" w:firstLine="113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Melihat akan pentingnya hal tersebut untuk di tangani, maka solusi yang dapat dilakukan adalah dengan membuat sistem informasi mengenai pengajuan insentif atas publikasi </w:t>
      </w:r>
      <w:proofErr w:type="spellStart"/>
      <w:r w:rsidR="000E7016">
        <w:rPr>
          <w:rFonts w:cs="Times New Roman"/>
          <w:color w:val="000000"/>
          <w:szCs w:val="24"/>
          <w:lang w:val="en-US"/>
        </w:rPr>
        <w:t>artikel</w:t>
      </w:r>
      <w:proofErr w:type="spellEnd"/>
      <w:r>
        <w:rPr>
          <w:rFonts w:cs="Times New Roman"/>
          <w:color w:val="000000"/>
          <w:szCs w:val="24"/>
        </w:rPr>
        <w:t xml:space="preserve"> yang sudah dilakukan oleh dosen di Politeknik Negeri Malang. Dengan begitu, dosen </w:t>
      </w:r>
      <w:proofErr w:type="spellStart"/>
      <w:r w:rsidR="00C42A7A">
        <w:rPr>
          <w:rFonts w:cs="Times New Roman"/>
          <w:color w:val="000000"/>
          <w:szCs w:val="24"/>
          <w:lang w:val="en-US"/>
        </w:rPr>
        <w:t>bisa</w:t>
      </w:r>
      <w:proofErr w:type="spellEnd"/>
      <w:r w:rsidR="00C42A7A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42A7A">
        <w:rPr>
          <w:rFonts w:cs="Times New Roman"/>
          <w:color w:val="000000"/>
          <w:szCs w:val="24"/>
          <w:lang w:val="en-US"/>
        </w:rPr>
        <w:t>terbantu</w:t>
      </w:r>
      <w:proofErr w:type="spellEnd"/>
      <w:r>
        <w:rPr>
          <w:rFonts w:cs="Times New Roman"/>
          <w:color w:val="000000"/>
          <w:szCs w:val="24"/>
        </w:rPr>
        <w:t xml:space="preserve"> untuk proses pengajuan insentif.</w:t>
      </w:r>
    </w:p>
    <w:p w14:paraId="563CF916" w14:textId="77777777" w:rsidR="003A25A4" w:rsidRPr="005D1764" w:rsidRDefault="003A25A4" w:rsidP="00562294">
      <w:pPr>
        <w:spacing w:after="0"/>
        <w:rPr>
          <w:color w:val="FF0000"/>
        </w:rPr>
      </w:pPr>
    </w:p>
    <w:p w14:paraId="11B36C74" w14:textId="3303A21F" w:rsidR="00643685" w:rsidRPr="00163C4B" w:rsidRDefault="00643685" w:rsidP="00D75B8C">
      <w:pPr>
        <w:pStyle w:val="Heading1"/>
        <w:numPr>
          <w:ilvl w:val="1"/>
          <w:numId w:val="14"/>
        </w:numPr>
        <w:spacing w:after="0"/>
        <w:ind w:left="1134" w:hanging="1276"/>
      </w:pPr>
      <w:bookmarkStart w:id="3" w:name="_Toc437605539"/>
      <w:bookmarkStart w:id="4" w:name="_Toc47946624"/>
      <w:r w:rsidRPr="00163C4B">
        <w:t>Rumusan Masalah</w:t>
      </w:r>
      <w:bookmarkEnd w:id="3"/>
      <w:bookmarkEnd w:id="4"/>
    </w:p>
    <w:p w14:paraId="2B545BBC" w14:textId="77777777" w:rsidR="00643685" w:rsidRPr="00163C4B" w:rsidRDefault="00643685" w:rsidP="008469E8">
      <w:pPr>
        <w:spacing w:after="0"/>
        <w:ind w:left="360" w:firstLine="774"/>
        <w:rPr>
          <w:rFonts w:cs="Times New Roman"/>
          <w:szCs w:val="24"/>
        </w:rPr>
      </w:pPr>
      <w:proofErr w:type="spellStart"/>
      <w:r w:rsidRPr="00163C4B">
        <w:rPr>
          <w:rFonts w:cs="Times New Roman"/>
          <w:szCs w:val="24"/>
        </w:rPr>
        <w:t>Berdasarkan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latar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belakang</w:t>
      </w:r>
      <w:proofErr w:type="spellEnd"/>
      <w:r w:rsidRPr="00163C4B">
        <w:rPr>
          <w:rFonts w:cs="Times New Roman"/>
          <w:szCs w:val="24"/>
        </w:rPr>
        <w:t xml:space="preserve"> di </w:t>
      </w:r>
      <w:proofErr w:type="spellStart"/>
      <w:r w:rsidRPr="00163C4B">
        <w:rPr>
          <w:rFonts w:cs="Times New Roman"/>
          <w:szCs w:val="24"/>
        </w:rPr>
        <w:t>atas</w:t>
      </w:r>
      <w:proofErr w:type="spellEnd"/>
      <w:r w:rsidRPr="00163C4B">
        <w:rPr>
          <w:rFonts w:cs="Times New Roman"/>
          <w:szCs w:val="24"/>
        </w:rPr>
        <w:t xml:space="preserve">, </w:t>
      </w:r>
      <w:proofErr w:type="spellStart"/>
      <w:r w:rsidRPr="00163C4B">
        <w:rPr>
          <w:rFonts w:cs="Times New Roman"/>
          <w:szCs w:val="24"/>
        </w:rPr>
        <w:t>maka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rumusan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masalah</w:t>
      </w:r>
      <w:proofErr w:type="spellEnd"/>
      <w:r w:rsidRPr="00163C4B">
        <w:rPr>
          <w:rFonts w:cs="Times New Roman"/>
          <w:szCs w:val="24"/>
        </w:rPr>
        <w:t xml:space="preserve"> </w:t>
      </w:r>
      <w:r w:rsidR="00CF148C">
        <w:rPr>
          <w:rFonts w:cs="Times New Roman"/>
          <w:szCs w:val="24"/>
        </w:rPr>
        <w:t xml:space="preserve">yang </w:t>
      </w:r>
      <w:proofErr w:type="spellStart"/>
      <w:r w:rsidR="00CF148C">
        <w:rPr>
          <w:rFonts w:cs="Times New Roman"/>
          <w:szCs w:val="24"/>
        </w:rPr>
        <w:t>dapat</w:t>
      </w:r>
      <w:proofErr w:type="spellEnd"/>
      <w:r w:rsidR="00CF148C">
        <w:rPr>
          <w:rFonts w:cs="Times New Roman"/>
          <w:szCs w:val="24"/>
        </w:rPr>
        <w:t xml:space="preserve"> </w:t>
      </w:r>
      <w:proofErr w:type="spellStart"/>
      <w:r w:rsidR="00CF148C">
        <w:rPr>
          <w:rFonts w:cs="Times New Roman"/>
          <w:szCs w:val="24"/>
        </w:rPr>
        <w:t>diambil</w:t>
      </w:r>
      <w:proofErr w:type="spellEnd"/>
      <w:r w:rsidR="00CF148C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adalah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sebagai</w:t>
      </w:r>
      <w:proofErr w:type="spellEnd"/>
      <w:r w:rsidRPr="00163C4B">
        <w:rPr>
          <w:rFonts w:cs="Times New Roman"/>
          <w:szCs w:val="24"/>
        </w:rPr>
        <w:t xml:space="preserve"> </w:t>
      </w:r>
      <w:proofErr w:type="spellStart"/>
      <w:r w:rsidRPr="00163C4B">
        <w:rPr>
          <w:rFonts w:cs="Times New Roman"/>
          <w:szCs w:val="24"/>
        </w:rPr>
        <w:t>berikut</w:t>
      </w:r>
      <w:proofErr w:type="spellEnd"/>
      <w:r w:rsidRPr="00163C4B">
        <w:rPr>
          <w:rFonts w:cs="Times New Roman"/>
          <w:szCs w:val="24"/>
        </w:rPr>
        <w:t>:</w:t>
      </w:r>
    </w:p>
    <w:p w14:paraId="06F5A62F" w14:textId="77D446AA" w:rsidR="004236B8" w:rsidRDefault="004236B8" w:rsidP="00D92510">
      <w:pPr>
        <w:pStyle w:val="ListParagraph"/>
        <w:numPr>
          <w:ilvl w:val="0"/>
          <w:numId w:val="2"/>
        </w:numPr>
        <w:ind w:left="284" w:hanging="426"/>
        <w:rPr>
          <w:rFonts w:cs="Times New Roman"/>
          <w:szCs w:val="24"/>
          <w:lang w:val="en-US"/>
        </w:rPr>
      </w:pPr>
      <w:bookmarkStart w:id="5" w:name="_Toc437605540"/>
      <w:r>
        <w:rPr>
          <w:rFonts w:cs="Times New Roman"/>
          <w:szCs w:val="24"/>
        </w:rPr>
        <w:t xml:space="preserve">Bagaimana cara membantu dosen untuk melakukan pengajuan insentif atas </w:t>
      </w:r>
      <w:proofErr w:type="spellStart"/>
      <w:r w:rsidR="000E7016">
        <w:rPr>
          <w:rFonts w:cs="Times New Roman"/>
          <w:szCs w:val="24"/>
          <w:lang w:val="en-US"/>
        </w:rPr>
        <w:t>artikel</w:t>
      </w:r>
      <w:proofErr w:type="spellEnd"/>
      <w:r>
        <w:rPr>
          <w:rFonts w:cs="Times New Roman"/>
          <w:szCs w:val="24"/>
        </w:rPr>
        <w:t xml:space="preserve"> </w:t>
      </w:r>
      <w:r w:rsidR="00A118A6">
        <w:rPr>
          <w:rFonts w:cs="Times New Roman"/>
          <w:szCs w:val="24"/>
        </w:rPr>
        <w:t xml:space="preserve">yang telah dibuat dengan cara yang tersistem </w:t>
      </w:r>
      <w:r w:rsidR="00FE4D9E">
        <w:rPr>
          <w:rFonts w:cs="Times New Roman"/>
          <w:szCs w:val="24"/>
        </w:rPr>
        <w:t>serta mengetahui status pengajuannya?</w:t>
      </w:r>
    </w:p>
    <w:p w14:paraId="1832F010" w14:textId="0D1140C7" w:rsidR="00932A3A" w:rsidRPr="002D1BF9" w:rsidRDefault="003132FA" w:rsidP="00D92510">
      <w:pPr>
        <w:pStyle w:val="ListParagraph"/>
        <w:numPr>
          <w:ilvl w:val="0"/>
          <w:numId w:val="2"/>
        </w:numPr>
        <w:ind w:left="284" w:hanging="426"/>
        <w:rPr>
          <w:rFonts w:cs="Times New Roman"/>
          <w:szCs w:val="24"/>
          <w:lang w:val="en-US"/>
        </w:rPr>
      </w:pPr>
      <w:proofErr w:type="spellStart"/>
      <w:r w:rsidRPr="002D1BF9">
        <w:rPr>
          <w:rFonts w:cs="Times New Roman"/>
          <w:szCs w:val="24"/>
          <w:lang w:val="en-US"/>
        </w:rPr>
        <w:t>B</w:t>
      </w:r>
      <w:r w:rsidR="00BE3BF1" w:rsidRPr="002D1BF9">
        <w:rPr>
          <w:rFonts w:cs="Times New Roman"/>
          <w:szCs w:val="24"/>
          <w:lang w:val="en-US"/>
        </w:rPr>
        <w:t>agaimana</w:t>
      </w:r>
      <w:proofErr w:type="spellEnd"/>
      <w:r w:rsidR="00BE3BF1" w:rsidRPr="002D1BF9">
        <w:rPr>
          <w:rFonts w:cs="Times New Roman"/>
          <w:szCs w:val="24"/>
          <w:lang w:val="en-US"/>
        </w:rPr>
        <w:t xml:space="preserve"> agar data </w:t>
      </w:r>
      <w:proofErr w:type="spellStart"/>
      <w:r w:rsidR="000E7016">
        <w:rPr>
          <w:rFonts w:cs="Times New Roman"/>
          <w:szCs w:val="24"/>
          <w:lang w:val="en-US"/>
        </w:rPr>
        <w:t>artikel</w:t>
      </w:r>
      <w:proofErr w:type="spellEnd"/>
      <w:r w:rsidR="00BE3BF1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BE3BF1" w:rsidRPr="002D1BF9">
        <w:rPr>
          <w:rFonts w:cs="Times New Roman"/>
          <w:szCs w:val="24"/>
          <w:lang w:val="en-US"/>
        </w:rPr>
        <w:t>dos</w:t>
      </w:r>
      <w:r w:rsidR="00107138" w:rsidRPr="002D1BF9">
        <w:rPr>
          <w:rFonts w:cs="Times New Roman"/>
          <w:szCs w:val="24"/>
          <w:lang w:val="en-US"/>
        </w:rPr>
        <w:t>en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dapat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tertabulasi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dengan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baik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dan </w:t>
      </w:r>
      <w:proofErr w:type="spellStart"/>
      <w:r w:rsidR="00107138" w:rsidRPr="002D1BF9">
        <w:rPr>
          <w:rFonts w:cs="Times New Roman"/>
          <w:szCs w:val="24"/>
          <w:lang w:val="en-US"/>
        </w:rPr>
        <w:t>dapat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di </w:t>
      </w:r>
      <w:proofErr w:type="spellStart"/>
      <w:r w:rsidR="00107138" w:rsidRPr="002D1BF9">
        <w:rPr>
          <w:rFonts w:cs="Times New Roman"/>
          <w:szCs w:val="24"/>
          <w:lang w:val="en-US"/>
        </w:rPr>
        <w:t>aplikasikan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dalam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sistem</w:t>
      </w:r>
      <w:proofErr w:type="spellEnd"/>
      <w:r w:rsidR="00107138" w:rsidRPr="002D1BF9">
        <w:rPr>
          <w:rFonts w:cs="Times New Roman"/>
          <w:szCs w:val="24"/>
          <w:lang w:val="en-US"/>
        </w:rPr>
        <w:t xml:space="preserve"> </w:t>
      </w:r>
      <w:proofErr w:type="spellStart"/>
      <w:r w:rsidR="00107138" w:rsidRPr="002D1BF9">
        <w:rPr>
          <w:rFonts w:cs="Times New Roman"/>
          <w:szCs w:val="24"/>
          <w:lang w:val="en-US"/>
        </w:rPr>
        <w:t>informasi</w:t>
      </w:r>
      <w:proofErr w:type="spellEnd"/>
      <w:r w:rsidR="006425D6" w:rsidRPr="002D1BF9">
        <w:rPr>
          <w:rFonts w:cs="Times New Roman"/>
          <w:szCs w:val="24"/>
        </w:rPr>
        <w:t xml:space="preserve"> Pengajuan Insentif</w:t>
      </w:r>
      <w:r w:rsidR="00071E3F" w:rsidRPr="002D1BF9">
        <w:rPr>
          <w:rFonts w:cs="Times New Roman"/>
          <w:szCs w:val="24"/>
        </w:rPr>
        <w:t xml:space="preserve"> </w:t>
      </w:r>
      <w:r w:rsidR="006425D6" w:rsidRPr="002D1BF9">
        <w:rPr>
          <w:rFonts w:cs="Times New Roman"/>
          <w:szCs w:val="24"/>
        </w:rPr>
        <w:t>Polinema</w:t>
      </w:r>
      <w:r w:rsidR="00107138" w:rsidRPr="002D1BF9">
        <w:rPr>
          <w:rFonts w:cs="Times New Roman"/>
          <w:szCs w:val="24"/>
          <w:lang w:val="en-US"/>
        </w:rPr>
        <w:t>?</w:t>
      </w:r>
      <w:r w:rsidR="00BE3BF1" w:rsidRPr="002D1BF9">
        <w:rPr>
          <w:rFonts w:cs="Times New Roman"/>
          <w:szCs w:val="24"/>
          <w:lang w:val="en-US"/>
        </w:rPr>
        <w:t xml:space="preserve"> </w:t>
      </w:r>
    </w:p>
    <w:p w14:paraId="2A704656" w14:textId="77777777" w:rsidR="006425D6" w:rsidRPr="006425D6" w:rsidRDefault="006425D6" w:rsidP="006425D6">
      <w:pPr>
        <w:pStyle w:val="ListParagraph"/>
        <w:ind w:left="709" w:firstLine="0"/>
        <w:rPr>
          <w:rFonts w:cs="Times New Roman"/>
          <w:szCs w:val="24"/>
          <w:lang w:val="en-US"/>
        </w:rPr>
      </w:pPr>
    </w:p>
    <w:p w14:paraId="2BACD4CD" w14:textId="3C887F5B" w:rsidR="00643685" w:rsidRPr="00163C4B" w:rsidRDefault="00643685" w:rsidP="00D92510">
      <w:pPr>
        <w:pStyle w:val="Heading1"/>
        <w:numPr>
          <w:ilvl w:val="1"/>
          <w:numId w:val="14"/>
        </w:numPr>
        <w:tabs>
          <w:tab w:val="left" w:pos="142"/>
        </w:tabs>
        <w:spacing w:after="0"/>
        <w:ind w:left="1134" w:hanging="1134"/>
      </w:pPr>
      <w:bookmarkStart w:id="6" w:name="_Toc47946625"/>
      <w:r w:rsidRPr="00163C4B">
        <w:t>Batasan Masalah</w:t>
      </w:r>
      <w:bookmarkEnd w:id="5"/>
      <w:bookmarkEnd w:id="6"/>
    </w:p>
    <w:p w14:paraId="206C7545" w14:textId="3BD7C634" w:rsidR="007E0949" w:rsidRPr="00974033" w:rsidRDefault="00270D44" w:rsidP="00D92510">
      <w:pPr>
        <w:pStyle w:val="Lampiran"/>
        <w:ind w:left="360" w:firstLine="774"/>
        <w:jc w:val="both"/>
        <w:rPr>
          <w:b w:val="0"/>
          <w:sz w:val="24"/>
          <w:szCs w:val="24"/>
          <w:lang w:val="en-US"/>
        </w:rPr>
      </w:pPr>
      <w:bookmarkStart w:id="7" w:name="_Toc437605541"/>
      <w:r>
        <w:rPr>
          <w:b w:val="0"/>
          <w:sz w:val="24"/>
          <w:szCs w:val="24"/>
          <w:lang w:val="en-US"/>
        </w:rPr>
        <w:t xml:space="preserve">Batasan </w:t>
      </w:r>
      <w:proofErr w:type="spellStart"/>
      <w:r>
        <w:rPr>
          <w:b w:val="0"/>
          <w:sz w:val="24"/>
          <w:szCs w:val="24"/>
          <w:lang w:val="en-US"/>
        </w:rPr>
        <w:t>ruang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lingkup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permasalahan</w:t>
      </w:r>
      <w:proofErr w:type="spellEnd"/>
      <w:r>
        <w:rPr>
          <w:b w:val="0"/>
          <w:sz w:val="24"/>
          <w:szCs w:val="24"/>
          <w:lang w:val="en-US"/>
        </w:rPr>
        <w:t xml:space="preserve"> yang </w:t>
      </w:r>
      <w:proofErr w:type="spellStart"/>
      <w:r>
        <w:rPr>
          <w:b w:val="0"/>
          <w:sz w:val="24"/>
          <w:szCs w:val="24"/>
          <w:lang w:val="en-US"/>
        </w:rPr>
        <w:t>akan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dibahas</w:t>
      </w:r>
      <w:proofErr w:type="spellEnd"/>
      <w:r>
        <w:rPr>
          <w:b w:val="0"/>
          <w:sz w:val="24"/>
          <w:szCs w:val="24"/>
          <w:lang w:val="en-US"/>
        </w:rPr>
        <w:t xml:space="preserve"> pada </w:t>
      </w:r>
      <w:proofErr w:type="spellStart"/>
      <w:r>
        <w:rPr>
          <w:b w:val="0"/>
          <w:sz w:val="24"/>
          <w:szCs w:val="24"/>
          <w:lang w:val="en-US"/>
        </w:rPr>
        <w:t>tugas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akhir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ini</w:t>
      </w:r>
      <w:proofErr w:type="spellEnd"/>
      <w:r w:rsidR="007E0949" w:rsidRPr="00974033">
        <w:rPr>
          <w:b w:val="0"/>
          <w:sz w:val="24"/>
          <w:szCs w:val="24"/>
        </w:rPr>
        <w:t xml:space="preserve"> yaitu:</w:t>
      </w:r>
    </w:p>
    <w:p w14:paraId="7E00753C" w14:textId="0B1C4FFE" w:rsidR="009D0C24" w:rsidRPr="001067BA" w:rsidRDefault="00356F80" w:rsidP="002D1BF9">
      <w:pPr>
        <w:pStyle w:val="ListParagraph"/>
        <w:numPr>
          <w:ilvl w:val="6"/>
          <w:numId w:val="2"/>
        </w:numPr>
        <w:ind w:left="284" w:hanging="426"/>
        <w:rPr>
          <w:lang w:val="en-US"/>
        </w:rPr>
      </w:pP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 w:rsidR="001067BA">
        <w:rPr>
          <w:lang w:val="en-US"/>
        </w:rPr>
        <w:t xml:space="preserve"> </w:t>
      </w:r>
      <w:proofErr w:type="spellStart"/>
      <w:r w:rsidR="001067BA">
        <w:rPr>
          <w:lang w:val="en-US"/>
        </w:rPr>
        <w:t>informasi</w:t>
      </w:r>
      <w:proofErr w:type="spellEnd"/>
      <w:r w:rsidR="001067BA">
        <w:rPr>
          <w:lang w:val="en-US"/>
        </w:rPr>
        <w:t xml:space="preserve"> </w:t>
      </w:r>
      <w:proofErr w:type="spellStart"/>
      <w:r w:rsidR="001067BA">
        <w:rPr>
          <w:lang w:val="en-US"/>
        </w:rPr>
        <w:t>ini</w:t>
      </w:r>
      <w:proofErr w:type="spellEnd"/>
      <w:r w:rsidR="001067BA">
        <w:rPr>
          <w:lang w:val="en-US"/>
        </w:rPr>
        <w:t xml:space="preserve"> </w:t>
      </w:r>
      <w:proofErr w:type="spellStart"/>
      <w:r w:rsidR="001067BA">
        <w:rPr>
          <w:lang w:val="en-US"/>
        </w:rPr>
        <w:t>hanya</w:t>
      </w:r>
      <w:proofErr w:type="spellEnd"/>
      <w:r w:rsidR="001067BA">
        <w:rPr>
          <w:lang w:val="en-US"/>
        </w:rPr>
        <w:t xml:space="preserve"> </w:t>
      </w:r>
      <w:proofErr w:type="spellStart"/>
      <w:r w:rsidR="001067BA">
        <w:rPr>
          <w:lang w:val="en-US"/>
        </w:rPr>
        <w:t>berbasis</w:t>
      </w:r>
      <w:proofErr w:type="spellEnd"/>
      <w:r w:rsidR="001067BA">
        <w:rPr>
          <w:lang w:val="en-US"/>
        </w:rPr>
        <w:t xml:space="preserve"> pada </w:t>
      </w:r>
      <w:r w:rsidR="001067BA" w:rsidRPr="00A52A6C">
        <w:rPr>
          <w:i/>
          <w:iCs/>
          <w:lang w:val="en-US"/>
        </w:rPr>
        <w:t>web</w:t>
      </w:r>
      <w:r w:rsidR="00566372">
        <w:rPr>
          <w:lang w:val="en-US"/>
        </w:rPr>
        <w:t>.</w:t>
      </w:r>
    </w:p>
    <w:p w14:paraId="735CF07E" w14:textId="549BD14A" w:rsidR="00A00902" w:rsidRDefault="001067BA" w:rsidP="002D1BF9">
      <w:pPr>
        <w:pStyle w:val="ListParagraph"/>
        <w:numPr>
          <w:ilvl w:val="6"/>
          <w:numId w:val="2"/>
        </w:numPr>
        <w:ind w:left="284" w:hanging="426"/>
        <w:rPr>
          <w:lang w:val="en-US"/>
        </w:rPr>
      </w:pP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insentif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Politeknik</w:t>
      </w:r>
      <w:proofErr w:type="spellEnd"/>
      <w:r>
        <w:rPr>
          <w:lang w:val="en-US"/>
        </w:rPr>
        <w:t xml:space="preserve"> Negeri Malang</w:t>
      </w:r>
      <w:r w:rsidR="00566372">
        <w:rPr>
          <w:lang w:val="en-US"/>
        </w:rPr>
        <w:t>.</w:t>
      </w:r>
    </w:p>
    <w:p w14:paraId="1A855DD4" w14:textId="78B8E2F7" w:rsidR="001067BA" w:rsidRDefault="001067BA" w:rsidP="002D1BF9">
      <w:pPr>
        <w:pStyle w:val="ListParagraph"/>
        <w:numPr>
          <w:ilvl w:val="6"/>
          <w:numId w:val="2"/>
        </w:numPr>
        <w:ind w:left="284" w:hanging="426"/>
        <w:rPr>
          <w:lang w:val="en-US"/>
        </w:rPr>
      </w:pP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user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Politeknik</w:t>
      </w:r>
      <w:proofErr w:type="spellEnd"/>
      <w:r>
        <w:rPr>
          <w:lang w:val="en-US"/>
        </w:rPr>
        <w:t xml:space="preserve"> Negeri Malang</w:t>
      </w:r>
      <w:r w:rsidR="00566372">
        <w:rPr>
          <w:lang w:val="en-US"/>
        </w:rPr>
        <w:t>.</w:t>
      </w:r>
    </w:p>
    <w:p w14:paraId="34ACE128" w14:textId="23BD1751" w:rsidR="006F71B8" w:rsidRDefault="006F71B8" w:rsidP="002D1BF9">
      <w:pPr>
        <w:pStyle w:val="ListParagraph"/>
        <w:numPr>
          <w:ilvl w:val="6"/>
          <w:numId w:val="2"/>
        </w:numPr>
        <w:ind w:left="284" w:hanging="426"/>
        <w:rPr>
          <w:lang w:val="en-US"/>
        </w:rPr>
      </w:pP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insentif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memenuhi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</w:t>
      </w:r>
      <w:r w:rsidR="004A0ACA">
        <w:t xml:space="preserve">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>.</w:t>
      </w:r>
    </w:p>
    <w:p w14:paraId="25A7D72E" w14:textId="77777777" w:rsidR="000E7016" w:rsidRDefault="000E7016" w:rsidP="000E7016">
      <w:pPr>
        <w:pStyle w:val="ListParagraph"/>
        <w:ind w:left="284" w:firstLine="0"/>
        <w:rPr>
          <w:lang w:val="en-US"/>
        </w:rPr>
      </w:pPr>
    </w:p>
    <w:p w14:paraId="32F6B716" w14:textId="77777777" w:rsidR="000E7016" w:rsidRDefault="000E7016" w:rsidP="000E7016">
      <w:pPr>
        <w:pStyle w:val="ListParagraph"/>
        <w:ind w:left="284" w:firstLine="0"/>
        <w:rPr>
          <w:lang w:val="en-US"/>
        </w:rPr>
      </w:pPr>
    </w:p>
    <w:p w14:paraId="2D0C8615" w14:textId="77777777" w:rsidR="000E7016" w:rsidRDefault="000E7016" w:rsidP="000E7016">
      <w:pPr>
        <w:pStyle w:val="ListParagraph"/>
        <w:ind w:left="284" w:firstLine="0"/>
        <w:rPr>
          <w:lang w:val="en-US"/>
        </w:rPr>
      </w:pPr>
    </w:p>
    <w:p w14:paraId="5480A813" w14:textId="77777777" w:rsidR="000E7016" w:rsidRDefault="000E7016" w:rsidP="000E7016">
      <w:pPr>
        <w:pStyle w:val="ListParagraph"/>
        <w:ind w:left="284" w:firstLine="0"/>
        <w:rPr>
          <w:lang w:val="en-US"/>
        </w:rPr>
      </w:pPr>
    </w:p>
    <w:p w14:paraId="66BCC694" w14:textId="77777777" w:rsidR="000E7016" w:rsidRPr="001067BA" w:rsidRDefault="000E7016" w:rsidP="000E7016">
      <w:pPr>
        <w:pStyle w:val="ListParagraph"/>
        <w:ind w:left="284" w:firstLine="0"/>
        <w:rPr>
          <w:lang w:val="en-US"/>
        </w:rPr>
      </w:pPr>
    </w:p>
    <w:p w14:paraId="26555924" w14:textId="1D688258" w:rsidR="00804730" w:rsidRDefault="00804730" w:rsidP="00C87FEE">
      <w:pPr>
        <w:pStyle w:val="Heading1"/>
        <w:numPr>
          <w:ilvl w:val="1"/>
          <w:numId w:val="14"/>
        </w:numPr>
        <w:spacing w:after="0"/>
        <w:ind w:left="1134" w:hanging="1134"/>
      </w:pPr>
      <w:bookmarkStart w:id="8" w:name="_Toc47946626"/>
      <w:r>
        <w:t>Tujuan</w:t>
      </w:r>
      <w:bookmarkEnd w:id="8"/>
      <w:r>
        <w:t xml:space="preserve"> </w:t>
      </w:r>
    </w:p>
    <w:p w14:paraId="0B3EED8F" w14:textId="77777777" w:rsidR="00804730" w:rsidRPr="007E0949" w:rsidRDefault="00804730" w:rsidP="00C87FEE">
      <w:pPr>
        <w:spacing w:after="0"/>
        <w:ind w:left="142" w:firstLine="992"/>
        <w:rPr>
          <w:rFonts w:cs="Times New Roman"/>
        </w:rPr>
      </w:pPr>
      <w:proofErr w:type="spellStart"/>
      <w:r w:rsidRPr="007E0949">
        <w:rPr>
          <w:rFonts w:cs="Times New Roman"/>
        </w:rPr>
        <w:t>Tujuan</w:t>
      </w:r>
      <w:proofErr w:type="spellEnd"/>
      <w:r w:rsidRPr="007E0949">
        <w:rPr>
          <w:rFonts w:cs="Times New Roman"/>
        </w:rPr>
        <w:t xml:space="preserve"> </w:t>
      </w:r>
      <w:proofErr w:type="spellStart"/>
      <w:r w:rsidRPr="007E0949">
        <w:rPr>
          <w:rFonts w:cs="Times New Roman"/>
        </w:rPr>
        <w:t>dari</w:t>
      </w:r>
      <w:proofErr w:type="spellEnd"/>
      <w:r w:rsidRPr="007E0949">
        <w:rPr>
          <w:rFonts w:cs="Times New Roman"/>
        </w:rPr>
        <w:t xml:space="preserve"> </w:t>
      </w:r>
      <w:proofErr w:type="spellStart"/>
      <w:r w:rsidRPr="007E0949">
        <w:rPr>
          <w:rFonts w:cs="Times New Roman"/>
        </w:rPr>
        <w:t>pembuatan</w:t>
      </w:r>
      <w:proofErr w:type="spellEnd"/>
      <w:r w:rsidRPr="007E094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akhir</w:t>
      </w:r>
      <w:proofErr w:type="spellEnd"/>
      <w:r>
        <w:rPr>
          <w:rFonts w:cs="Times New Roman"/>
          <w:lang w:val="id-ID"/>
        </w:rPr>
        <w:t xml:space="preserve"> </w:t>
      </w:r>
      <w:proofErr w:type="spellStart"/>
      <w:r w:rsidRPr="007E0949">
        <w:rPr>
          <w:rFonts w:cs="Times New Roman"/>
        </w:rPr>
        <w:t>ini</w:t>
      </w:r>
      <w:proofErr w:type="spellEnd"/>
      <w:r w:rsidRPr="007E0949">
        <w:rPr>
          <w:rFonts w:cs="Times New Roman"/>
        </w:rPr>
        <w:t xml:space="preserve"> </w:t>
      </w:r>
      <w:proofErr w:type="spellStart"/>
      <w:r w:rsidRPr="007E0949">
        <w:rPr>
          <w:rFonts w:cs="Times New Roman"/>
        </w:rPr>
        <w:t>adalah</w:t>
      </w:r>
      <w:proofErr w:type="spellEnd"/>
      <w:r w:rsidRPr="007E0949">
        <w:rPr>
          <w:rFonts w:cs="Times New Roman"/>
        </w:rPr>
        <w:t xml:space="preserve"> </w:t>
      </w:r>
      <w:proofErr w:type="spellStart"/>
      <w:r w:rsidRPr="007E0949">
        <w:rPr>
          <w:rFonts w:cs="Times New Roman"/>
        </w:rPr>
        <w:t>sebagai</w:t>
      </w:r>
      <w:proofErr w:type="spellEnd"/>
      <w:r w:rsidRPr="007E0949">
        <w:rPr>
          <w:rFonts w:cs="Times New Roman"/>
        </w:rPr>
        <w:t xml:space="preserve"> </w:t>
      </w:r>
      <w:proofErr w:type="spellStart"/>
      <w:r w:rsidRPr="007E0949">
        <w:rPr>
          <w:rFonts w:cs="Times New Roman"/>
        </w:rPr>
        <w:t>berikut</w:t>
      </w:r>
      <w:proofErr w:type="spellEnd"/>
      <w:r w:rsidRPr="007E0949">
        <w:rPr>
          <w:rFonts w:cs="Times New Roman"/>
        </w:rPr>
        <w:t>:</w:t>
      </w:r>
    </w:p>
    <w:p w14:paraId="082C4631" w14:textId="77777777" w:rsidR="00804730" w:rsidRPr="003132FA" w:rsidRDefault="00804730" w:rsidP="00804730">
      <w:pPr>
        <w:pStyle w:val="ListParagraph"/>
        <w:numPr>
          <w:ilvl w:val="6"/>
          <w:numId w:val="3"/>
        </w:numPr>
        <w:ind w:left="709" w:hanging="567"/>
        <w:rPr>
          <w:rStyle w:val="Emphasis"/>
          <w:i w:val="0"/>
          <w:iCs w:val="0"/>
          <w:lang w:val="en-US"/>
        </w:rPr>
      </w:pP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mempermudah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insentif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>.</w:t>
      </w:r>
    </w:p>
    <w:p w14:paraId="77E3B195" w14:textId="1355B0EA" w:rsidR="00D16850" w:rsidRPr="00D16850" w:rsidRDefault="00D16850" w:rsidP="00804730">
      <w:pPr>
        <w:pStyle w:val="ListParagraph"/>
        <w:numPr>
          <w:ilvl w:val="6"/>
          <w:numId w:val="3"/>
        </w:numPr>
        <w:ind w:left="709" w:hanging="567"/>
        <w:rPr>
          <w:rStyle w:val="Emphasis"/>
          <w:i w:val="0"/>
          <w:iCs w:val="0"/>
          <w:lang w:val="en-US"/>
        </w:rPr>
      </w:pPr>
      <w:r>
        <w:rPr>
          <w:rStyle w:val="Emphasis"/>
          <w:i w:val="0"/>
          <w:iCs w:val="0"/>
        </w:rPr>
        <w:t xml:space="preserve">Membuat penyimpanan </w:t>
      </w:r>
      <w:r w:rsidR="00A42FEA">
        <w:rPr>
          <w:rStyle w:val="Emphasis"/>
          <w:i w:val="0"/>
          <w:iCs w:val="0"/>
        </w:rPr>
        <w:t xml:space="preserve">yang dapat </w:t>
      </w:r>
      <w:r w:rsidR="003E1192">
        <w:rPr>
          <w:rStyle w:val="Emphasis"/>
          <w:i w:val="0"/>
          <w:iCs w:val="0"/>
        </w:rPr>
        <w:t xml:space="preserve">digunakan untuk menyimpan data jurnal dosen supaya tertabulasi kedalam sistem yaitu tersimpan kedalam </w:t>
      </w:r>
      <w:r w:rsidR="003E1192" w:rsidRPr="00730669">
        <w:rPr>
          <w:rStyle w:val="Emphasis"/>
        </w:rPr>
        <w:t>database</w:t>
      </w:r>
      <w:r w:rsidR="003E1192">
        <w:rPr>
          <w:rStyle w:val="Emphasis"/>
          <w:i w:val="0"/>
          <w:iCs w:val="0"/>
        </w:rPr>
        <w:t>.</w:t>
      </w:r>
    </w:p>
    <w:p w14:paraId="4D5D3173" w14:textId="77777777" w:rsidR="00804730" w:rsidRPr="00804730" w:rsidRDefault="00804730" w:rsidP="00804730">
      <w:pPr>
        <w:rPr>
          <w:lang w:val="id-ID"/>
        </w:rPr>
      </w:pPr>
    </w:p>
    <w:p w14:paraId="2F3A4EE2" w14:textId="53CBB128" w:rsidR="00643685" w:rsidRDefault="00804730" w:rsidP="00045675">
      <w:pPr>
        <w:pStyle w:val="Heading1"/>
        <w:numPr>
          <w:ilvl w:val="1"/>
          <w:numId w:val="14"/>
        </w:numPr>
        <w:spacing w:after="0"/>
        <w:ind w:left="1134" w:hanging="1134"/>
      </w:pPr>
      <w:bookmarkStart w:id="9" w:name="_Toc47946627"/>
      <w:bookmarkEnd w:id="7"/>
      <w:r>
        <w:t>Sistematika Penulisan</w:t>
      </w:r>
      <w:bookmarkEnd w:id="9"/>
      <w:r>
        <w:t xml:space="preserve"> </w:t>
      </w:r>
    </w:p>
    <w:p w14:paraId="6A6C06B7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Penyajian Laporan Akhir disusun berurutan dengan urutan sebagai berikut:</w:t>
      </w:r>
    </w:p>
    <w:p w14:paraId="4D4A7DE9" w14:textId="33760B59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 xml:space="preserve">BAB I PENDAHULUAN </w:t>
      </w:r>
    </w:p>
    <w:p w14:paraId="3DCD2EE8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 xml:space="preserve">Pada bab ini dijelaskan mengenai hal – hal yang bersifat umum seperti latar belakang, rumusan masalah, batasan masalah, tujuan penulisan, dan sistematika penulisan. </w:t>
      </w:r>
    </w:p>
    <w:p w14:paraId="038D5D44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BAB II LANDASAN TEORI</w:t>
      </w:r>
    </w:p>
    <w:p w14:paraId="613FAB27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 xml:space="preserve">Pada bab ini berisikan teori-teori yang mendasari dan berkaitan dengan masalah perencanaan dan pembuatan aplikasi yang digunakan acuan untuk memudahkan pemahaman dan pemecahan terhadap masalah yang ada. </w:t>
      </w:r>
    </w:p>
    <w:p w14:paraId="6295F2DF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BAB III METODOLOGI</w:t>
      </w:r>
    </w:p>
    <w:p w14:paraId="2D9350F2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 xml:space="preserve">Pada bab ini menjelaskan metodologi yang digunakan untuk kebutuhan perancangan dan analisis kebutuhan aplikasi yang akan dibuat </w:t>
      </w:r>
    </w:p>
    <w:p w14:paraId="07951807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BAB IV ANALISIS DAN PERANCANGAN</w:t>
      </w:r>
    </w:p>
    <w:p w14:paraId="7DC77C49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 xml:space="preserve">Pada bab ini menjelaskan Analisis dan Perancangan Aplikasi yang akan dibuat. </w:t>
      </w:r>
    </w:p>
    <w:p w14:paraId="0D760DA5" w14:textId="38D3DBDF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BAB V IMPLEMENTASI DAN PENGUJIAN</w:t>
      </w:r>
    </w:p>
    <w:p w14:paraId="04F63721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Pada bab ini membahas tentang implementasi pembuatan. Mulai dari desain sampai ke dalam bahasa pemrograman serta pembahasan hasil pengujian aplikasi terhadap studi kasus</w:t>
      </w:r>
    </w:p>
    <w:p w14:paraId="74ADABB3" w14:textId="77777777" w:rsidR="00804730" w:rsidRPr="00804730" w:rsidRDefault="00804730" w:rsidP="00045675">
      <w:pPr>
        <w:spacing w:after="0"/>
        <w:rPr>
          <w:lang w:val="id-ID"/>
        </w:rPr>
      </w:pPr>
      <w:r w:rsidRPr="00804730">
        <w:rPr>
          <w:lang w:val="id-ID"/>
        </w:rPr>
        <w:t>BAB VI KESIMPULAN DAN SARAN</w:t>
      </w:r>
    </w:p>
    <w:p w14:paraId="56CAABAC" w14:textId="52E5A6DF" w:rsidR="0023394C" w:rsidRPr="00BC5E48" w:rsidRDefault="00804730" w:rsidP="00D604F6">
      <w:pPr>
        <w:spacing w:after="0"/>
        <w:rPr>
          <w:lang w:val="id-ID"/>
        </w:rPr>
      </w:pPr>
      <w:r w:rsidRPr="00804730">
        <w:rPr>
          <w:lang w:val="id-ID"/>
        </w:rPr>
        <w:lastRenderedPageBreak/>
        <w:t>Pada bab ini berisi kesimpulan yang diperoleh setelah melakukan analisis masalah, perancangan, implementasi, pengujian dan analisa hasil pengujian terhadap aplikasi dan saran-saran.</w:t>
      </w:r>
      <w:bookmarkStart w:id="10" w:name="_Toc437605542"/>
    </w:p>
    <w:bookmarkEnd w:id="10"/>
    <w:p w14:paraId="356B84C1" w14:textId="6AADB985" w:rsidR="00A4733A" w:rsidRPr="006170D4" w:rsidRDefault="00A4733A" w:rsidP="006170D4">
      <w:pPr>
        <w:pStyle w:val="ListParagraph"/>
        <w:ind w:firstLine="153"/>
        <w:rPr>
          <w:szCs w:val="24"/>
        </w:rPr>
      </w:pPr>
    </w:p>
    <w:sectPr w:rsidR="00A4733A" w:rsidRPr="006170D4" w:rsidSect="00860846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C93D" w14:textId="77777777" w:rsidR="00523176" w:rsidRDefault="00523176" w:rsidP="00B010D9">
      <w:pPr>
        <w:spacing w:after="0" w:line="240" w:lineRule="auto"/>
      </w:pPr>
      <w:r>
        <w:separator/>
      </w:r>
    </w:p>
  </w:endnote>
  <w:endnote w:type="continuationSeparator" w:id="0">
    <w:p w14:paraId="0D8743D5" w14:textId="77777777" w:rsidR="00523176" w:rsidRDefault="00523176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215BED" w:rsidRDefault="00215BED">
    <w:pPr>
      <w:pStyle w:val="Footer"/>
      <w:jc w:val="center"/>
    </w:pPr>
  </w:p>
  <w:p w14:paraId="095DF26D" w14:textId="77777777" w:rsidR="00215BED" w:rsidRPr="00D37B90" w:rsidRDefault="00215BED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215BED" w:rsidRPr="00FF408C" w:rsidRDefault="00215BED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E77D" w14:textId="77777777" w:rsidR="00523176" w:rsidRDefault="00523176" w:rsidP="00B010D9">
      <w:pPr>
        <w:spacing w:after="0" w:line="240" w:lineRule="auto"/>
      </w:pPr>
      <w:r>
        <w:separator/>
      </w:r>
    </w:p>
  </w:footnote>
  <w:footnote w:type="continuationSeparator" w:id="0">
    <w:p w14:paraId="1C1EDF8E" w14:textId="77777777" w:rsidR="00523176" w:rsidRDefault="00523176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215BED" w:rsidRDefault="00215B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215BED" w:rsidRDefault="0021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5BED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176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533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